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0D595" w14:textId="77777777" w:rsidR="00C86BD1" w:rsidRDefault="00C86BD1" w:rsidP="00C86BD1">
      <w:pPr>
        <w:pStyle w:val="NoSpacing"/>
        <w:rPr>
          <w:sz w:val="32"/>
          <w:szCs w:val="32"/>
        </w:rPr>
      </w:pPr>
    </w:p>
    <w:p w14:paraId="05D431E7" w14:textId="03D031AA" w:rsidR="00080AD9" w:rsidRPr="00080AD9" w:rsidRDefault="00C86BD1" w:rsidP="00080AD9">
      <w:pPr>
        <w:pStyle w:val="NoSpacing"/>
        <w:jc w:val="center"/>
        <w:rPr>
          <w:b/>
          <w:sz w:val="32"/>
          <w:szCs w:val="32"/>
        </w:rPr>
      </w:pPr>
      <w:r w:rsidRPr="00C86BD1">
        <w:rPr>
          <w:b/>
          <w:sz w:val="32"/>
          <w:szCs w:val="32"/>
        </w:rPr>
        <w:t>Sample Research Questions with Hypotheses</w:t>
      </w:r>
    </w:p>
    <w:p w14:paraId="24A31BEE" w14:textId="103C9DD9" w:rsidR="00C86BD1" w:rsidRPr="00080AD9" w:rsidRDefault="00C86BD1" w:rsidP="00C86BD1">
      <w:pPr>
        <w:pStyle w:val="NoSpacing"/>
        <w:rPr>
          <w:b/>
          <w:i/>
          <w:sz w:val="28"/>
          <w:szCs w:val="28"/>
          <w:u w:val="single"/>
        </w:rPr>
      </w:pPr>
      <w:r w:rsidRPr="00080AD9">
        <w:rPr>
          <w:b/>
          <w:i/>
          <w:sz w:val="28"/>
          <w:szCs w:val="28"/>
          <w:u w:val="single"/>
        </w:rPr>
        <w:t>Notes:</w:t>
      </w:r>
    </w:p>
    <w:p w14:paraId="763E96A4" w14:textId="650DEF11" w:rsidR="00C86BD1" w:rsidRPr="00080AD9" w:rsidRDefault="00C86BD1" w:rsidP="00C86BD1">
      <w:pPr>
        <w:pStyle w:val="NoSpacing"/>
        <w:numPr>
          <w:ilvl w:val="0"/>
          <w:numId w:val="24"/>
        </w:numPr>
        <w:rPr>
          <w:i/>
          <w:sz w:val="28"/>
          <w:szCs w:val="28"/>
        </w:rPr>
      </w:pPr>
      <w:r w:rsidRPr="00080AD9">
        <w:rPr>
          <w:i/>
          <w:sz w:val="28"/>
          <w:szCs w:val="28"/>
        </w:rPr>
        <w:t>Share these with students if they need ideas or examples of what makes a good research question and hypothesis.</w:t>
      </w:r>
    </w:p>
    <w:p w14:paraId="629954BD" w14:textId="72C48DF2" w:rsidR="00080AD9" w:rsidRPr="00080AD9" w:rsidRDefault="00080AD9" w:rsidP="00C86BD1">
      <w:pPr>
        <w:pStyle w:val="NoSpacing"/>
        <w:numPr>
          <w:ilvl w:val="0"/>
          <w:numId w:val="24"/>
        </w:numPr>
        <w:rPr>
          <w:i/>
          <w:sz w:val="28"/>
          <w:szCs w:val="28"/>
        </w:rPr>
      </w:pPr>
      <w:r w:rsidRPr="00080AD9">
        <w:rPr>
          <w:i/>
          <w:sz w:val="28"/>
          <w:szCs w:val="28"/>
        </w:rPr>
        <w:t>These are just a small sample of possible research questions involving hummingbird feeders.</w:t>
      </w:r>
    </w:p>
    <w:p w14:paraId="530F5668" w14:textId="5E11E34E" w:rsidR="00C86BD1" w:rsidRPr="00080AD9" w:rsidRDefault="00C86BD1" w:rsidP="00C86BD1">
      <w:pPr>
        <w:pStyle w:val="NoSpacing"/>
        <w:numPr>
          <w:ilvl w:val="0"/>
          <w:numId w:val="24"/>
        </w:numPr>
        <w:rPr>
          <w:i/>
          <w:sz w:val="28"/>
          <w:szCs w:val="28"/>
        </w:rPr>
      </w:pPr>
      <w:r w:rsidRPr="00080AD9">
        <w:rPr>
          <w:i/>
          <w:sz w:val="28"/>
          <w:szCs w:val="28"/>
        </w:rPr>
        <w:t>The assumption is that students will be making comparisons between at least two feeders (F1 &amp; F2).</w:t>
      </w:r>
    </w:p>
    <w:p w14:paraId="7FC77579" w14:textId="2223C60F" w:rsidR="00C86BD1" w:rsidRDefault="00C86BD1" w:rsidP="00C86BD1">
      <w:pPr>
        <w:pStyle w:val="NoSpacing"/>
        <w:rPr>
          <w:sz w:val="32"/>
          <w:szCs w:val="32"/>
        </w:rPr>
      </w:pPr>
    </w:p>
    <w:p w14:paraId="5171F382" w14:textId="7A79AFA7" w:rsidR="00C86BD1" w:rsidRPr="004D0B36" w:rsidRDefault="00C86BD1" w:rsidP="004D0B36">
      <w:pPr>
        <w:pStyle w:val="NoSpacing"/>
        <w:pBdr>
          <w:top w:val="single" w:sz="4" w:space="1" w:color="auto"/>
          <w:left w:val="single" w:sz="4" w:space="4" w:color="auto"/>
          <w:bottom w:val="single" w:sz="4" w:space="1" w:color="auto"/>
          <w:right w:val="single" w:sz="4" w:space="4" w:color="auto"/>
        </w:pBdr>
        <w:rPr>
          <w:sz w:val="26"/>
          <w:szCs w:val="26"/>
        </w:rPr>
      </w:pPr>
      <w:r w:rsidRPr="004D0B36">
        <w:rPr>
          <w:sz w:val="26"/>
          <w:szCs w:val="26"/>
        </w:rPr>
        <w:t>Q1:  How does the species composition of hummingbirds at F1 compare to F2?</w:t>
      </w:r>
    </w:p>
    <w:p w14:paraId="29548365" w14:textId="1471C492" w:rsidR="00C86BD1" w:rsidRPr="004D0B36" w:rsidRDefault="00C86BD1" w:rsidP="004D0B36">
      <w:pPr>
        <w:pStyle w:val="NoSpacing"/>
        <w:pBdr>
          <w:top w:val="single" w:sz="4" w:space="1" w:color="auto"/>
          <w:left w:val="single" w:sz="4" w:space="4" w:color="auto"/>
          <w:bottom w:val="single" w:sz="4" w:space="1" w:color="auto"/>
          <w:right w:val="single" w:sz="4" w:space="4" w:color="auto"/>
        </w:pBdr>
        <w:rPr>
          <w:sz w:val="26"/>
          <w:szCs w:val="26"/>
        </w:rPr>
      </w:pPr>
      <w:r w:rsidRPr="004D0B36">
        <w:rPr>
          <w:sz w:val="26"/>
          <w:szCs w:val="26"/>
        </w:rPr>
        <w:t>H1:  We think the species composition at both feeders will be the same because they are both in the same general area.</w:t>
      </w:r>
    </w:p>
    <w:p w14:paraId="6B8ECF08" w14:textId="60A9565F" w:rsidR="00C86BD1" w:rsidRPr="004D0B36" w:rsidRDefault="00C86BD1" w:rsidP="00C86BD1">
      <w:pPr>
        <w:pStyle w:val="NoSpacing"/>
        <w:rPr>
          <w:sz w:val="26"/>
          <w:szCs w:val="26"/>
        </w:rPr>
      </w:pPr>
    </w:p>
    <w:p w14:paraId="5B636D13" w14:textId="7D8D53DD" w:rsidR="00C86BD1" w:rsidRPr="004D0B36" w:rsidRDefault="00C86BD1" w:rsidP="00080AD9">
      <w:pPr>
        <w:pStyle w:val="NoSpacing"/>
        <w:pBdr>
          <w:top w:val="single" w:sz="4" w:space="1" w:color="auto"/>
          <w:left w:val="single" w:sz="4" w:space="4" w:color="auto"/>
          <w:bottom w:val="single" w:sz="4" w:space="1" w:color="auto"/>
          <w:right w:val="single" w:sz="4" w:space="4" w:color="auto"/>
        </w:pBdr>
        <w:rPr>
          <w:sz w:val="26"/>
          <w:szCs w:val="26"/>
        </w:rPr>
      </w:pPr>
      <w:r w:rsidRPr="004D0B36">
        <w:rPr>
          <w:sz w:val="26"/>
          <w:szCs w:val="26"/>
        </w:rPr>
        <w:t>Q2:  What is the impact</w:t>
      </w:r>
      <w:r w:rsidR="00395DF3">
        <w:rPr>
          <w:sz w:val="26"/>
          <w:szCs w:val="26"/>
        </w:rPr>
        <w:t xml:space="preserve"> (if any) by human disturbance on hummingbird visitation </w:t>
      </w:r>
      <w:r w:rsidRPr="004D0B36">
        <w:rPr>
          <w:sz w:val="26"/>
          <w:szCs w:val="26"/>
        </w:rPr>
        <w:t>at each hummingbird feeder?</w:t>
      </w:r>
    </w:p>
    <w:p w14:paraId="24B0C090" w14:textId="102137D7" w:rsidR="00C86BD1" w:rsidRPr="004D0B36" w:rsidRDefault="00C86BD1" w:rsidP="00080AD9">
      <w:pPr>
        <w:pStyle w:val="NoSpacing"/>
        <w:pBdr>
          <w:top w:val="single" w:sz="4" w:space="1" w:color="auto"/>
          <w:left w:val="single" w:sz="4" w:space="4" w:color="auto"/>
          <w:bottom w:val="single" w:sz="4" w:space="1" w:color="auto"/>
          <w:right w:val="single" w:sz="4" w:space="4" w:color="auto"/>
        </w:pBdr>
        <w:rPr>
          <w:sz w:val="26"/>
          <w:szCs w:val="26"/>
        </w:rPr>
      </w:pPr>
      <w:r w:rsidRPr="004D0B36">
        <w:rPr>
          <w:sz w:val="26"/>
          <w:szCs w:val="26"/>
        </w:rPr>
        <w:t>H2:  We think F1 will have less hummingbirds than F2 because more people walk by F1.</w:t>
      </w:r>
    </w:p>
    <w:p w14:paraId="6567F830" w14:textId="60A93568" w:rsidR="00C86BD1" w:rsidRPr="004D0B36" w:rsidRDefault="00C86BD1" w:rsidP="00C86BD1">
      <w:pPr>
        <w:pStyle w:val="NoSpacing"/>
        <w:rPr>
          <w:sz w:val="26"/>
          <w:szCs w:val="26"/>
        </w:rPr>
      </w:pPr>
    </w:p>
    <w:p w14:paraId="5672CD2B" w14:textId="02D10BC1" w:rsidR="00C86BD1" w:rsidRPr="004D0B36" w:rsidRDefault="00C86BD1" w:rsidP="00080AD9">
      <w:pPr>
        <w:pStyle w:val="NoSpacing"/>
        <w:pBdr>
          <w:top w:val="single" w:sz="4" w:space="1" w:color="auto"/>
          <w:left w:val="single" w:sz="4" w:space="4" w:color="auto"/>
          <w:bottom w:val="single" w:sz="4" w:space="1" w:color="auto"/>
          <w:right w:val="single" w:sz="4" w:space="4" w:color="auto"/>
        </w:pBdr>
        <w:rPr>
          <w:sz w:val="26"/>
          <w:szCs w:val="26"/>
        </w:rPr>
      </w:pPr>
      <w:r w:rsidRPr="004D0B36">
        <w:rPr>
          <w:sz w:val="26"/>
          <w:szCs w:val="26"/>
        </w:rPr>
        <w:t>Q3:  Which feeder w</w:t>
      </w:r>
      <w:r w:rsidR="004D0B36" w:rsidRPr="004D0B36">
        <w:rPr>
          <w:sz w:val="26"/>
          <w:szCs w:val="26"/>
        </w:rPr>
        <w:t>ill</w:t>
      </w:r>
      <w:r w:rsidRPr="004D0B36">
        <w:rPr>
          <w:sz w:val="26"/>
          <w:szCs w:val="26"/>
        </w:rPr>
        <w:t xml:space="preserve"> the hummingbirds prefer if we change the sugar-water in F1 to a sugar substitute?</w:t>
      </w:r>
    </w:p>
    <w:p w14:paraId="4B73F6FE" w14:textId="34C22E1B" w:rsidR="00C86BD1" w:rsidRPr="004D0B36" w:rsidRDefault="00C86BD1" w:rsidP="00080AD9">
      <w:pPr>
        <w:pStyle w:val="NoSpacing"/>
        <w:pBdr>
          <w:top w:val="single" w:sz="4" w:space="1" w:color="auto"/>
          <w:left w:val="single" w:sz="4" w:space="4" w:color="auto"/>
          <w:bottom w:val="single" w:sz="4" w:space="1" w:color="auto"/>
          <w:right w:val="single" w:sz="4" w:space="4" w:color="auto"/>
        </w:pBdr>
        <w:rPr>
          <w:sz w:val="26"/>
          <w:szCs w:val="26"/>
        </w:rPr>
      </w:pPr>
      <w:r w:rsidRPr="004D0B36">
        <w:rPr>
          <w:sz w:val="26"/>
          <w:szCs w:val="26"/>
        </w:rPr>
        <w:t xml:space="preserve">H3:  We think the hummingbirds will </w:t>
      </w:r>
      <w:r w:rsidR="00395DF3">
        <w:rPr>
          <w:sz w:val="26"/>
          <w:szCs w:val="26"/>
        </w:rPr>
        <w:t xml:space="preserve">increasingly </w:t>
      </w:r>
      <w:r w:rsidRPr="004D0B36">
        <w:rPr>
          <w:sz w:val="26"/>
          <w:szCs w:val="26"/>
        </w:rPr>
        <w:t>prefer F2, with the granulated sugar-water solution, because it most resembles natural nectar.</w:t>
      </w:r>
    </w:p>
    <w:p w14:paraId="3F973CCD" w14:textId="28045C84" w:rsidR="004D0B36" w:rsidRPr="004D0B36" w:rsidRDefault="004D0B36" w:rsidP="00C86BD1">
      <w:pPr>
        <w:pStyle w:val="NoSpacing"/>
        <w:rPr>
          <w:sz w:val="26"/>
          <w:szCs w:val="26"/>
        </w:rPr>
      </w:pPr>
    </w:p>
    <w:p w14:paraId="4A5DF7D6" w14:textId="3635C89A" w:rsidR="004D0B36" w:rsidRPr="004D0B36" w:rsidRDefault="004D0B36" w:rsidP="00080AD9">
      <w:pPr>
        <w:pStyle w:val="NoSpacing"/>
        <w:pBdr>
          <w:top w:val="single" w:sz="4" w:space="1" w:color="auto"/>
          <w:left w:val="single" w:sz="4" w:space="4" w:color="auto"/>
          <w:bottom w:val="single" w:sz="4" w:space="1" w:color="auto"/>
          <w:right w:val="single" w:sz="4" w:space="4" w:color="auto"/>
        </w:pBdr>
        <w:rPr>
          <w:sz w:val="26"/>
          <w:szCs w:val="26"/>
        </w:rPr>
      </w:pPr>
      <w:r w:rsidRPr="004D0B36">
        <w:rPr>
          <w:sz w:val="26"/>
          <w:szCs w:val="26"/>
        </w:rPr>
        <w:t>Q4:  How will the hummingbird visitation rates at the feeders be throughout the day?</w:t>
      </w:r>
    </w:p>
    <w:p w14:paraId="7340B242" w14:textId="1639132F" w:rsidR="004D0B36" w:rsidRPr="004D0B36" w:rsidRDefault="004D0B36" w:rsidP="00080AD9">
      <w:pPr>
        <w:pStyle w:val="NoSpacing"/>
        <w:pBdr>
          <w:top w:val="single" w:sz="4" w:space="1" w:color="auto"/>
          <w:left w:val="single" w:sz="4" w:space="4" w:color="auto"/>
          <w:bottom w:val="single" w:sz="4" w:space="1" w:color="auto"/>
          <w:right w:val="single" w:sz="4" w:space="4" w:color="auto"/>
        </w:pBdr>
        <w:rPr>
          <w:sz w:val="26"/>
          <w:szCs w:val="26"/>
        </w:rPr>
      </w:pPr>
      <w:r w:rsidRPr="004D0B36">
        <w:rPr>
          <w:sz w:val="26"/>
          <w:szCs w:val="26"/>
        </w:rPr>
        <w:t>H4:  We think the visitation rates will be higher first thing in the morning (dawn) and just before night (dusk) because hummingbirds need food when they are first waking up (coming out of torpor) and just before going into torpor for the night.  Flowers aren’t open first thing in the morning or at night.</w:t>
      </w:r>
    </w:p>
    <w:p w14:paraId="26A1AB65" w14:textId="233919CF" w:rsidR="004D0B36" w:rsidRPr="004D0B36" w:rsidRDefault="004D0B36" w:rsidP="00C86BD1">
      <w:pPr>
        <w:pStyle w:val="NoSpacing"/>
        <w:rPr>
          <w:sz w:val="26"/>
          <w:szCs w:val="26"/>
        </w:rPr>
      </w:pPr>
    </w:p>
    <w:p w14:paraId="609FE50D" w14:textId="1B2AFBE1" w:rsidR="004D0B36" w:rsidRPr="004D0B36" w:rsidRDefault="004D0B36" w:rsidP="00080AD9">
      <w:pPr>
        <w:pStyle w:val="NoSpacing"/>
        <w:pBdr>
          <w:top w:val="single" w:sz="4" w:space="1" w:color="auto"/>
          <w:left w:val="single" w:sz="4" w:space="4" w:color="auto"/>
          <w:bottom w:val="single" w:sz="4" w:space="1" w:color="auto"/>
          <w:right w:val="single" w:sz="4" w:space="4" w:color="auto"/>
        </w:pBdr>
        <w:rPr>
          <w:sz w:val="26"/>
          <w:szCs w:val="26"/>
        </w:rPr>
      </w:pPr>
      <w:r w:rsidRPr="004D0B36">
        <w:rPr>
          <w:sz w:val="26"/>
          <w:szCs w:val="26"/>
        </w:rPr>
        <w:t>Q5:  How will the duration (length) of each hummingbird feeding be at different points in the day, such as early morning, mid-day, and at dusk?</w:t>
      </w:r>
    </w:p>
    <w:p w14:paraId="6A5C5568" w14:textId="1900A742" w:rsidR="004D0B36" w:rsidRPr="004D0B36" w:rsidRDefault="004D0B36" w:rsidP="00080AD9">
      <w:pPr>
        <w:pStyle w:val="NoSpacing"/>
        <w:pBdr>
          <w:top w:val="single" w:sz="4" w:space="1" w:color="auto"/>
          <w:left w:val="single" w:sz="4" w:space="4" w:color="auto"/>
          <w:bottom w:val="single" w:sz="4" w:space="1" w:color="auto"/>
          <w:right w:val="single" w:sz="4" w:space="4" w:color="auto"/>
        </w:pBdr>
        <w:rPr>
          <w:sz w:val="26"/>
          <w:szCs w:val="26"/>
        </w:rPr>
      </w:pPr>
      <w:r w:rsidRPr="004D0B36">
        <w:rPr>
          <w:sz w:val="26"/>
          <w:szCs w:val="26"/>
        </w:rPr>
        <w:t xml:space="preserve">H5:  We think the duration of each feeding will be longer </w:t>
      </w:r>
      <w:r w:rsidR="00395DF3">
        <w:rPr>
          <w:sz w:val="26"/>
          <w:szCs w:val="26"/>
        </w:rPr>
        <w:t xml:space="preserve">at dawn and dusk </w:t>
      </w:r>
      <w:r w:rsidRPr="004D0B36">
        <w:rPr>
          <w:sz w:val="26"/>
          <w:szCs w:val="26"/>
        </w:rPr>
        <w:t xml:space="preserve">because hummingbirds need food when they are first coming out of torpor at the beginning of the day, and then when they are about to go into torpor </w:t>
      </w:r>
      <w:r w:rsidR="00395DF3">
        <w:rPr>
          <w:sz w:val="26"/>
          <w:szCs w:val="26"/>
        </w:rPr>
        <w:t>at dusk</w:t>
      </w:r>
      <w:bookmarkStart w:id="0" w:name="_GoBack"/>
      <w:bookmarkEnd w:id="0"/>
      <w:r w:rsidRPr="004D0B36">
        <w:rPr>
          <w:sz w:val="26"/>
          <w:szCs w:val="26"/>
        </w:rPr>
        <w:t>.  During the middle of the day they are feeding more on flower nectar and insects.</w:t>
      </w:r>
    </w:p>
    <w:p w14:paraId="62DC14BC" w14:textId="77777777" w:rsidR="004D0B36" w:rsidRDefault="004D0B36" w:rsidP="00C86BD1">
      <w:pPr>
        <w:pStyle w:val="NoSpacing"/>
        <w:rPr>
          <w:sz w:val="32"/>
          <w:szCs w:val="32"/>
        </w:rPr>
      </w:pPr>
    </w:p>
    <w:p w14:paraId="1BEF8EA7" w14:textId="77777777" w:rsidR="00C86BD1" w:rsidRPr="00C86BD1" w:rsidRDefault="00C86BD1" w:rsidP="00C86BD1">
      <w:pPr>
        <w:pStyle w:val="NoSpacing"/>
        <w:rPr>
          <w:sz w:val="32"/>
          <w:szCs w:val="32"/>
        </w:rPr>
      </w:pPr>
    </w:p>
    <w:sectPr w:rsidR="00C86BD1" w:rsidRPr="00C86BD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93F87" w14:textId="77777777" w:rsidR="00F000EE" w:rsidRDefault="00F000EE" w:rsidP="00C86BD1">
      <w:r>
        <w:separator/>
      </w:r>
    </w:p>
  </w:endnote>
  <w:endnote w:type="continuationSeparator" w:id="0">
    <w:p w14:paraId="081D954F" w14:textId="77777777" w:rsidR="00F000EE" w:rsidRDefault="00F000EE" w:rsidP="00C86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FABC0" w14:textId="0DAF88E7" w:rsidR="00C86BD1" w:rsidRDefault="00C86BD1">
    <w:pPr>
      <w:pStyle w:val="Footer"/>
    </w:pPr>
    <w:r>
      <w:t>/</w:t>
    </w:r>
    <w:r>
      <w:t>mca: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1F3E9" w14:textId="77777777" w:rsidR="00F000EE" w:rsidRDefault="00F000EE" w:rsidP="00C86BD1">
      <w:r>
        <w:separator/>
      </w:r>
    </w:p>
  </w:footnote>
  <w:footnote w:type="continuationSeparator" w:id="0">
    <w:p w14:paraId="4CB4C631" w14:textId="77777777" w:rsidR="00F000EE" w:rsidRDefault="00F000EE" w:rsidP="00C86B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86CB3" w14:textId="32212D09" w:rsidR="00C86BD1" w:rsidRDefault="00C86BD1">
    <w:pPr>
      <w:pStyle w:val="Header"/>
    </w:pPr>
    <w:r>
      <w:t>Hummingbird Ecology</w:t>
    </w:r>
    <w:r>
      <w:tab/>
    </w:r>
    <w:r>
      <w:tab/>
    </w:r>
    <w:r>
      <w:tab/>
    </w:r>
    <w:r>
      <w:tab/>
    </w:r>
    <w:r>
      <w:tab/>
    </w:r>
    <w:r>
      <w:tab/>
    </w:r>
    <w:r>
      <w:tab/>
    </w:r>
    <w:r>
      <w:tab/>
      <w:t>Module 13 Lesson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0720064"/>
    <w:multiLevelType w:val="hybridMultilevel"/>
    <w:tmpl w:val="39A0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1"/>
  </w:num>
  <w:num w:numId="21">
    <w:abstractNumId w:val="18"/>
  </w:num>
  <w:num w:numId="22">
    <w:abstractNumId w:val="11"/>
  </w:num>
  <w:num w:numId="23">
    <w:abstractNumId w:val="2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3"/>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BD1"/>
    <w:rsid w:val="00080AD9"/>
    <w:rsid w:val="00395DF3"/>
    <w:rsid w:val="004D0B36"/>
    <w:rsid w:val="00645252"/>
    <w:rsid w:val="006D3D74"/>
    <w:rsid w:val="0083569A"/>
    <w:rsid w:val="00A9204E"/>
    <w:rsid w:val="00C636BF"/>
    <w:rsid w:val="00C86BD1"/>
    <w:rsid w:val="00F00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7B1BB"/>
  <w15:chartTrackingRefBased/>
  <w15:docId w15:val="{9B718B3A-0282-4FB9-80C6-C2CB332BB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NoSpacing">
    <w:name w:val="No Spacing"/>
    <w:uiPriority w:val="1"/>
    <w:qFormat/>
    <w:rsid w:val="00C86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urle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26</TotalTime>
  <Pages>1</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mcurley</dc:creator>
  <cp:keywords/>
  <dc:description/>
  <cp:lastModifiedBy>Maria Curley</cp:lastModifiedBy>
  <cp:revision>3</cp:revision>
  <dcterms:created xsi:type="dcterms:W3CDTF">2019-04-06T06:11:00Z</dcterms:created>
  <dcterms:modified xsi:type="dcterms:W3CDTF">2019-04-06T14:31:00Z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